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68376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0B313B" w:rsidRPr="005E3180" w:rsidRDefault="000B313B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  <w:lang w:val="pl-PL"/>
                    </w:rPr>
                  </w:pPr>
                  <w:r w:rsidRPr="005E3180">
                    <w:rPr>
                      <w:rFonts w:ascii="Garamond" w:hAnsi="Garamond"/>
                      <w:i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</w:t>
      </w:r>
      <w:r w:rsidRPr="005E3180">
        <w:rPr>
          <w:rFonts w:ascii="Arial" w:hAnsi="Arial" w:cs="Arial"/>
          <w:color w:val="000000"/>
          <w:lang w:val="pl-PL" w:eastAsia="pl-PL"/>
        </w:rPr>
        <w:t xml:space="preserve">a </w:t>
      </w:r>
      <w:r w:rsidR="000B313B" w:rsidRPr="005E3180">
        <w:rPr>
          <w:rFonts w:ascii="Arial" w:hAnsi="Arial" w:cs="Arial"/>
          <w:b/>
          <w:i/>
          <w:lang w:val="pl-PL"/>
        </w:rPr>
        <w:t>Wykonanie poradnika pt.: „Podniesienie jakości i skuteczności z</w:t>
      </w:r>
      <w:r w:rsidR="004A3B3D" w:rsidRPr="005E3180">
        <w:rPr>
          <w:rFonts w:ascii="Arial" w:hAnsi="Arial" w:cs="Arial"/>
          <w:b/>
          <w:i/>
          <w:lang w:val="pl-PL"/>
        </w:rPr>
        <w:t>arządzania jakością powietrza w </w:t>
      </w:r>
      <w:r w:rsidR="000B313B" w:rsidRPr="005E3180">
        <w:rPr>
          <w:rFonts w:ascii="Arial" w:hAnsi="Arial" w:cs="Arial"/>
          <w:b/>
          <w:i/>
          <w:lang w:val="pl-PL"/>
        </w:rPr>
        <w:t>strefach w celu zapewnienia czystego powietr</w:t>
      </w:r>
      <w:r w:rsidR="004A3B3D" w:rsidRPr="005E3180">
        <w:rPr>
          <w:rFonts w:ascii="Arial" w:hAnsi="Arial" w:cs="Arial"/>
          <w:b/>
          <w:i/>
          <w:lang w:val="pl-PL"/>
        </w:rPr>
        <w:t xml:space="preserve">za w województwie. Poradnik </w:t>
      </w:r>
      <w:r w:rsidR="004A3B3D" w:rsidRPr="005E3180">
        <w:rPr>
          <w:rFonts w:ascii="Arial" w:hAnsi="Arial" w:cs="Arial"/>
          <w:b/>
          <w:i/>
          <w:lang w:val="pl-PL"/>
        </w:rPr>
        <w:lastRenderedPageBreak/>
        <w:t>dla </w:t>
      </w:r>
      <w:r w:rsidR="000B313B" w:rsidRPr="005E3180">
        <w:rPr>
          <w:rFonts w:ascii="Arial" w:hAnsi="Arial" w:cs="Arial"/>
          <w:b/>
          <w:i/>
          <w:lang w:val="pl-PL"/>
        </w:rPr>
        <w:t>organów administracji publicznej – część II”</w:t>
      </w:r>
      <w:r w:rsidR="005E3180" w:rsidRPr="005E3180">
        <w:rPr>
          <w:rFonts w:ascii="Arial" w:hAnsi="Arial" w:cs="Arial"/>
          <w:b/>
          <w:i/>
          <w:lang w:val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C115C1">
        <w:rPr>
          <w:rFonts w:ascii="Arial" w:hAnsi="Arial" w:cs="Arial"/>
          <w:color w:val="000000"/>
          <w:lang w:val="pl-PL" w:eastAsia="pl-PL"/>
        </w:rPr>
        <w:t>7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710759" w:rsidRDefault="00710759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bookmarkStart w:id="0" w:name="_GoBack"/>
      <w:bookmarkEnd w:id="0"/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710759" w:rsidRPr="005E3180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E3180">
        <w:rPr>
          <w:rFonts w:ascii="Arial" w:hAnsi="Arial" w:cs="Arial"/>
          <w:lang w:val="pl-PL"/>
        </w:rPr>
        <w:t xml:space="preserve">Oświadczam, że Wykonawca jest </w:t>
      </w:r>
      <w:r w:rsidRPr="005E3180">
        <w:rPr>
          <w:rFonts w:ascii="Arial" w:hAnsi="Arial" w:cs="Arial"/>
          <w:i/>
          <w:iCs/>
          <w:lang w:val="pl-PL"/>
        </w:rPr>
        <w:t>(informacja do celów statystycznych)</w:t>
      </w:r>
      <w:r w:rsidRPr="005E3180">
        <w:rPr>
          <w:rStyle w:val="Odwoanieprzypisudolnego"/>
          <w:rFonts w:ascii="Arial" w:hAnsi="Arial" w:cs="Arial"/>
          <w:i/>
          <w:iCs/>
          <w:lang w:val="pl-PL"/>
        </w:rPr>
        <w:footnoteReference w:id="1"/>
      </w:r>
      <w:r w:rsidRPr="005E3180">
        <w:rPr>
          <w:rFonts w:ascii="Arial" w:hAnsi="Arial" w:cs="Arial"/>
          <w:lang w:val="pl-PL"/>
        </w:rPr>
        <w:t>:</w:t>
      </w:r>
    </w:p>
    <w:p w:rsidR="009340C8" w:rsidRPr="005E3180" w:rsidRDefault="0068376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(</w:t>
      </w:r>
      <w:r w:rsidR="009340C8" w:rsidRPr="005E3180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9340C8" w:rsidRPr="005E3180" w:rsidRDefault="0068376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9340C8" w:rsidRPr="005E3180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9340C8" w:rsidRPr="005E3180" w:rsidRDefault="0068376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  <w:t xml:space="preserve">jest </w:t>
      </w:r>
      <w:r w:rsidR="009340C8" w:rsidRPr="005E3180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9340C8" w:rsidRPr="005E3180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9340C8" w:rsidRPr="005E3180" w:rsidRDefault="00683769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  <w:lang w:val="pl-PL"/>
        </w:rPr>
      </w:pPr>
      <w:r w:rsidRPr="005E3180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5E3180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5E3180">
        <w:rPr>
          <w:rFonts w:ascii="Arial" w:hAnsi="Arial" w:cs="Arial"/>
          <w:lang w:val="pl-PL"/>
        </w:rPr>
        <w:fldChar w:fldCharType="end"/>
      </w:r>
      <w:r w:rsidR="009340C8" w:rsidRPr="005E3180">
        <w:rPr>
          <w:rFonts w:ascii="Arial" w:hAnsi="Arial" w:cs="Arial"/>
          <w:lang w:val="pl-PL"/>
        </w:rPr>
        <w:tab/>
      </w:r>
      <w:r w:rsidR="009340C8" w:rsidRPr="005E3180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9340C8" w:rsidRPr="005E3180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9340C8" w:rsidRPr="005E3180">
        <w:rPr>
          <w:rFonts w:ascii="Arial" w:hAnsi="Arial" w:cs="Arial"/>
          <w:lang w:val="pl-PL"/>
        </w:rPr>
        <w:t xml:space="preserve"> lub </w:t>
      </w:r>
      <w:r w:rsidR="009340C8" w:rsidRPr="005E3180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3B" w:rsidRDefault="000B313B">
      <w:r>
        <w:separator/>
      </w:r>
    </w:p>
  </w:endnote>
  <w:endnote w:type="continuationSeparator" w:id="0">
    <w:p w:rsidR="000B313B" w:rsidRDefault="000B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1E" w:rsidRDefault="00DB3E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3B" w:rsidRDefault="000B313B" w:rsidP="006F3AC6">
    <w:pPr>
      <w:pStyle w:val="Nagwek"/>
      <w:tabs>
        <w:tab w:val="left" w:pos="6237"/>
      </w:tabs>
      <w:ind w:firstLine="0"/>
    </w:pPr>
    <w:r>
      <w:rPr>
        <w:noProof/>
        <w:lang w:val="pl-PL" w:eastAsia="pl-PL"/>
      </w:rPr>
      <w:drawing>
        <wp:inline distT="0" distB="0" distL="0" distR="0">
          <wp:extent cx="5760720" cy="7315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13B" w:rsidRPr="001B1A4D" w:rsidRDefault="000B313B" w:rsidP="006F3AC6">
    <w:pPr>
      <w:pStyle w:val="Stopka"/>
      <w:ind w:firstLine="0"/>
      <w:jc w:val="right"/>
      <w:rPr>
        <w:rFonts w:ascii="Arial" w:hAnsi="Arial" w:cs="Arial"/>
        <w:sz w:val="18"/>
        <w:szCs w:val="16"/>
      </w:rPr>
    </w:pPr>
    <w:r w:rsidRPr="001B1A4D">
      <w:rPr>
        <w:rFonts w:ascii="Arial" w:hAnsi="Arial" w:cs="Arial"/>
        <w:sz w:val="18"/>
        <w:szCs w:val="16"/>
        <w:lang w:val="pl-PL"/>
      </w:rPr>
      <w:t xml:space="preserve">Strona </w:t>
    </w:r>
    <w:r w:rsidR="00683769" w:rsidRPr="001B1A4D">
      <w:rPr>
        <w:rFonts w:ascii="Arial" w:hAnsi="Arial" w:cs="Arial"/>
        <w:b/>
        <w:bCs/>
        <w:sz w:val="18"/>
        <w:szCs w:val="16"/>
      </w:rPr>
      <w:fldChar w:fldCharType="begin"/>
    </w:r>
    <w:r w:rsidRPr="001B1A4D">
      <w:rPr>
        <w:rFonts w:ascii="Arial" w:hAnsi="Arial" w:cs="Arial"/>
        <w:b/>
        <w:bCs/>
        <w:sz w:val="18"/>
        <w:szCs w:val="16"/>
      </w:rPr>
      <w:instrText>PAGE</w:instrText>
    </w:r>
    <w:r w:rsidR="00683769" w:rsidRPr="001B1A4D">
      <w:rPr>
        <w:rFonts w:ascii="Arial" w:hAnsi="Arial" w:cs="Arial"/>
        <w:b/>
        <w:bCs/>
        <w:sz w:val="18"/>
        <w:szCs w:val="16"/>
      </w:rPr>
      <w:fldChar w:fldCharType="separate"/>
    </w:r>
    <w:r w:rsidR="006F3AC6">
      <w:rPr>
        <w:rFonts w:ascii="Arial" w:hAnsi="Arial" w:cs="Arial"/>
        <w:b/>
        <w:bCs/>
        <w:noProof/>
        <w:sz w:val="18"/>
        <w:szCs w:val="16"/>
      </w:rPr>
      <w:t>1</w:t>
    </w:r>
    <w:r w:rsidR="00683769" w:rsidRPr="001B1A4D">
      <w:rPr>
        <w:rFonts w:ascii="Arial" w:hAnsi="Arial" w:cs="Arial"/>
        <w:b/>
        <w:bCs/>
        <w:sz w:val="18"/>
        <w:szCs w:val="16"/>
      </w:rPr>
      <w:fldChar w:fldCharType="end"/>
    </w:r>
    <w:r w:rsidRPr="001B1A4D">
      <w:rPr>
        <w:rFonts w:ascii="Arial" w:hAnsi="Arial" w:cs="Arial"/>
        <w:sz w:val="18"/>
        <w:szCs w:val="16"/>
        <w:lang w:val="pl-PL"/>
      </w:rPr>
      <w:t xml:space="preserve"> z </w:t>
    </w:r>
    <w:r w:rsidR="00683769" w:rsidRPr="001B1A4D">
      <w:rPr>
        <w:rFonts w:ascii="Arial" w:hAnsi="Arial" w:cs="Arial"/>
        <w:b/>
        <w:bCs/>
        <w:sz w:val="18"/>
        <w:szCs w:val="16"/>
      </w:rPr>
      <w:fldChar w:fldCharType="begin"/>
    </w:r>
    <w:r w:rsidRPr="001B1A4D">
      <w:rPr>
        <w:rFonts w:ascii="Arial" w:hAnsi="Arial" w:cs="Arial"/>
        <w:b/>
        <w:bCs/>
        <w:sz w:val="18"/>
        <w:szCs w:val="16"/>
      </w:rPr>
      <w:instrText>NUMPAGES</w:instrText>
    </w:r>
    <w:r w:rsidR="00683769" w:rsidRPr="001B1A4D">
      <w:rPr>
        <w:rFonts w:ascii="Arial" w:hAnsi="Arial" w:cs="Arial"/>
        <w:b/>
        <w:bCs/>
        <w:sz w:val="18"/>
        <w:szCs w:val="16"/>
      </w:rPr>
      <w:fldChar w:fldCharType="separate"/>
    </w:r>
    <w:r w:rsidR="006F3AC6">
      <w:rPr>
        <w:rFonts w:ascii="Arial" w:hAnsi="Arial" w:cs="Arial"/>
        <w:b/>
        <w:bCs/>
        <w:noProof/>
        <w:sz w:val="18"/>
        <w:szCs w:val="16"/>
      </w:rPr>
      <w:t>3</w:t>
    </w:r>
    <w:r w:rsidR="00683769" w:rsidRPr="001B1A4D">
      <w:rPr>
        <w:rFonts w:ascii="Arial" w:hAnsi="Arial" w:cs="Arial"/>
        <w:b/>
        <w:bCs/>
        <w:sz w:val="18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1E" w:rsidRDefault="00DB3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3B" w:rsidRDefault="000B313B">
      <w:r>
        <w:separator/>
      </w:r>
    </w:p>
  </w:footnote>
  <w:footnote w:type="continuationSeparator" w:id="0">
    <w:p w:rsidR="000B313B" w:rsidRDefault="000B313B">
      <w:r>
        <w:continuationSeparator/>
      </w:r>
    </w:p>
  </w:footnote>
  <w:footnote w:id="1">
    <w:p w:rsidR="000B313B" w:rsidRPr="005E3180" w:rsidRDefault="000B313B" w:rsidP="0071075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80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5E3180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0B313B" w:rsidRPr="00514C6A" w:rsidRDefault="000B313B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1E" w:rsidRDefault="00DB3E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3B" w:rsidRPr="00DB3E1E" w:rsidRDefault="000B313B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6"/>
        <w:lang w:val="pl-PL" w:eastAsia="pl-PL"/>
      </w:rPr>
    </w:pP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BDG-WZP.261.5.2017</w:t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ab/>
    </w: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ab/>
    </w:r>
  </w:p>
  <w:p w:rsidR="000B313B" w:rsidRPr="00EF1003" w:rsidRDefault="000B313B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2/GDOŚ/2017</w:t>
    </w:r>
    <w:r w:rsidRPr="00EF1003">
      <w:rPr>
        <w:rFonts w:ascii="Arial" w:hAnsi="Arial" w:cs="Arial"/>
        <w:sz w:val="16"/>
        <w:szCs w:val="16"/>
        <w:lang w:val="pl-PL"/>
      </w:rPr>
      <w:tab/>
    </w:r>
    <w:r w:rsidR="00C14A79" w:rsidRPr="00DB3E1E">
      <w:rPr>
        <w:rFonts w:ascii="Arial" w:hAnsi="Arial" w:cs="Arial"/>
        <w:i/>
        <w:iCs/>
        <w:noProof/>
        <w:sz w:val="18"/>
        <w:szCs w:val="16"/>
        <w:lang w:val="pl-PL" w:eastAsia="pl-PL"/>
      </w:rPr>
      <w:t>Załącznik nr 2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1E" w:rsidRDefault="00DB3E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B313B"/>
    <w:rsid w:val="000B346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A3B3D"/>
    <w:rsid w:val="004B2966"/>
    <w:rsid w:val="004B30AF"/>
    <w:rsid w:val="004D6FE5"/>
    <w:rsid w:val="004E3DE2"/>
    <w:rsid w:val="004E7786"/>
    <w:rsid w:val="004F664A"/>
    <w:rsid w:val="004F6AEC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3769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6F3AC6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73561"/>
    <w:rsid w:val="00775753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230"/>
    <w:rsid w:val="008D7098"/>
    <w:rsid w:val="008D7462"/>
    <w:rsid w:val="008E12B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1DCC-378B-46FB-8DE0-9AE3182E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11</cp:revision>
  <cp:lastPrinted>2016-08-05T07:18:00Z</cp:lastPrinted>
  <dcterms:created xsi:type="dcterms:W3CDTF">2017-01-31T11:26:00Z</dcterms:created>
  <dcterms:modified xsi:type="dcterms:W3CDTF">2017-02-10T11:46:00Z</dcterms:modified>
</cp:coreProperties>
</file>